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56B418" w14:textId="28E398A2" w:rsidR="00301CD4" w:rsidRPr="00714DBE" w:rsidRDefault="006B4D92" w:rsidP="006B4D92">
      <w:pPr>
        <w:jc w:val="center"/>
        <w:rPr>
          <w:rFonts w:ascii="Arial" w:hAnsi="Arial" w:cs="Arial"/>
        </w:rPr>
      </w:pPr>
      <w:bookmarkStart w:id="0" w:name="_GoBack"/>
      <w:bookmarkEnd w:id="0"/>
      <w:r w:rsidRPr="00714DBE">
        <w:rPr>
          <w:rFonts w:ascii="Arial" w:hAnsi="Arial" w:cs="Arial"/>
        </w:rPr>
        <w:t>Dress A Girl Guidelines</w:t>
      </w:r>
    </w:p>
    <w:p w14:paraId="374E3934" w14:textId="333F6400" w:rsidR="006B4D92" w:rsidRPr="00714DBE" w:rsidRDefault="00B76406" w:rsidP="006B4D92">
      <w:pPr>
        <w:jc w:val="center"/>
        <w:rPr>
          <w:rFonts w:ascii="Arial" w:hAnsi="Arial" w:cs="Arial"/>
          <w:b/>
          <w:bCs/>
        </w:rPr>
      </w:pPr>
      <w:r w:rsidRPr="00714DBE">
        <w:rPr>
          <w:rFonts w:ascii="Arial" w:hAnsi="Arial" w:cs="Arial"/>
          <w:b/>
          <w:bCs/>
        </w:rPr>
        <w:t>READ ALL INSTRUCTION FROM START TO FINISH BEFORE YOU START SEWING!</w:t>
      </w:r>
    </w:p>
    <w:p w14:paraId="49D18D61" w14:textId="77777777" w:rsidR="006F1259" w:rsidRPr="00714DBE" w:rsidRDefault="006F1259" w:rsidP="006B4D92">
      <w:pPr>
        <w:jc w:val="center"/>
        <w:rPr>
          <w:rFonts w:ascii="Arial" w:hAnsi="Arial" w:cs="Arial"/>
        </w:rPr>
      </w:pPr>
    </w:p>
    <w:p w14:paraId="323032C2" w14:textId="5D75270B" w:rsidR="006B4D92" w:rsidRPr="00714DBE" w:rsidRDefault="006B4D92" w:rsidP="006B4D92">
      <w:pPr>
        <w:rPr>
          <w:rFonts w:ascii="Arial" w:hAnsi="Arial" w:cs="Arial"/>
          <w:b/>
          <w:bCs/>
        </w:rPr>
      </w:pPr>
      <w:r w:rsidRPr="00714DBE">
        <w:rPr>
          <w:rFonts w:ascii="Arial" w:hAnsi="Arial" w:cs="Arial"/>
          <w:b/>
          <w:bCs/>
        </w:rPr>
        <w:t xml:space="preserve">Fabric:  </w:t>
      </w:r>
      <w:r w:rsidRPr="00714DBE">
        <w:rPr>
          <w:rFonts w:ascii="Arial" w:hAnsi="Arial" w:cs="Arial"/>
        </w:rPr>
        <w:t xml:space="preserve">Use 100% cotton or a cotton-rich poly blend.  Make sure you can’t see through it if you hold it to a light.  </w:t>
      </w:r>
      <w:r w:rsidRPr="00AE6F9D">
        <w:rPr>
          <w:rFonts w:ascii="Arial" w:hAnsi="Arial" w:cs="Arial"/>
          <w:b/>
          <w:bCs/>
        </w:rPr>
        <w:t>Do not use these fabrics</w:t>
      </w:r>
      <w:r w:rsidRPr="00714DBE">
        <w:rPr>
          <w:rFonts w:ascii="Arial" w:hAnsi="Arial" w:cs="Arial"/>
        </w:rPr>
        <w:t>:  white, Americana/patriotic, Halloween (skulls, pumpkins, ghosts, etc.), Christmas (Santa, snowmen, but red/green holly or pine berry patterns are OK), Disney or any</w:t>
      </w:r>
      <w:r w:rsidR="00FB3149">
        <w:rPr>
          <w:rFonts w:ascii="Arial" w:hAnsi="Arial" w:cs="Arial"/>
        </w:rPr>
        <w:t xml:space="preserve"> other</w:t>
      </w:r>
      <w:r w:rsidRPr="00714DBE">
        <w:rPr>
          <w:rFonts w:ascii="Arial" w:hAnsi="Arial" w:cs="Arial"/>
        </w:rPr>
        <w:t xml:space="preserve"> character fabric (Cinderella, Sponge Bob, Star Wars, etc.), fabric printed with English words.  </w:t>
      </w:r>
      <w:r w:rsidRPr="00714DBE">
        <w:rPr>
          <w:rFonts w:ascii="Arial" w:hAnsi="Arial" w:cs="Arial"/>
          <w:b/>
          <w:bCs/>
        </w:rPr>
        <w:t>Use the full width of fabric (42-44”) for all sizes.</w:t>
      </w:r>
    </w:p>
    <w:p w14:paraId="4A42DF6F" w14:textId="028271AE" w:rsidR="006B4D92" w:rsidRPr="00714DBE" w:rsidRDefault="006B4D92" w:rsidP="006B4D92">
      <w:pPr>
        <w:rPr>
          <w:rFonts w:ascii="Arial" w:hAnsi="Arial" w:cs="Arial"/>
          <w:b/>
          <w:bCs/>
        </w:rPr>
      </w:pPr>
    </w:p>
    <w:p w14:paraId="614FD735" w14:textId="35EFEC67" w:rsidR="006B4D92" w:rsidRPr="00714DBE" w:rsidRDefault="006B4D92" w:rsidP="006B4D92">
      <w:pPr>
        <w:rPr>
          <w:rFonts w:ascii="Arial" w:hAnsi="Arial" w:cs="Arial"/>
        </w:rPr>
      </w:pPr>
      <w:r w:rsidRPr="00714DBE">
        <w:rPr>
          <w:rFonts w:ascii="Arial" w:hAnsi="Arial" w:cs="Arial"/>
        </w:rPr>
        <w:t>Your packet comes with the fabric pre-cut but if you want to make a dress from your own stash, please use these guidelines</w:t>
      </w:r>
      <w:r w:rsidR="005247B5" w:rsidRPr="00714DBE">
        <w:rPr>
          <w:rFonts w:ascii="Arial" w:hAnsi="Arial" w:cs="Arial"/>
        </w:rPr>
        <w:t>, using the full width of the fabric</w:t>
      </w:r>
      <w:r w:rsidRPr="00714DBE">
        <w:rPr>
          <w:rFonts w:ascii="Arial" w:hAnsi="Arial" w:cs="Arial"/>
        </w:rPr>
        <w:t>:</w:t>
      </w:r>
    </w:p>
    <w:p w14:paraId="02339D99" w14:textId="5BE52CD8" w:rsidR="006B4D92" w:rsidRPr="00A53B07" w:rsidRDefault="004B6349" w:rsidP="006B4D92">
      <w:pPr>
        <w:rPr>
          <w:rFonts w:ascii="Arial" w:hAnsi="Arial" w:cs="Arial"/>
          <w:b/>
          <w:bCs/>
        </w:rPr>
      </w:pPr>
      <w:r w:rsidRPr="00714DBE">
        <w:rPr>
          <w:rFonts w:ascii="Arial" w:hAnsi="Arial" w:cs="Arial"/>
          <w:b/>
          <w:bCs/>
        </w:rPr>
        <w:t>Length to cut fabric:  Small</w:t>
      </w:r>
      <w:r w:rsidRPr="00714DBE">
        <w:rPr>
          <w:rFonts w:ascii="Arial" w:hAnsi="Arial" w:cs="Arial"/>
        </w:rPr>
        <w:t xml:space="preserve"> 20-28</w:t>
      </w:r>
      <w:proofErr w:type="gramStart"/>
      <w:r w:rsidRPr="00714DBE">
        <w:rPr>
          <w:rFonts w:ascii="Arial" w:hAnsi="Arial" w:cs="Arial"/>
        </w:rPr>
        <w:t xml:space="preserve">”  </w:t>
      </w:r>
      <w:r w:rsidR="005E6290" w:rsidRPr="00714DBE">
        <w:rPr>
          <w:rFonts w:ascii="Arial" w:hAnsi="Arial" w:cs="Arial"/>
        </w:rPr>
        <w:t xml:space="preserve"> </w:t>
      </w:r>
      <w:r w:rsidRPr="00714DBE">
        <w:rPr>
          <w:rFonts w:ascii="Arial" w:hAnsi="Arial" w:cs="Arial"/>
        </w:rPr>
        <w:t xml:space="preserve"> </w:t>
      </w:r>
      <w:r w:rsidRPr="00714DBE">
        <w:rPr>
          <w:rFonts w:ascii="Arial" w:hAnsi="Arial" w:cs="Arial"/>
          <w:b/>
          <w:bCs/>
        </w:rPr>
        <w:t>Medium</w:t>
      </w:r>
      <w:proofErr w:type="gramEnd"/>
      <w:r w:rsidRPr="00714DBE">
        <w:rPr>
          <w:rFonts w:ascii="Arial" w:hAnsi="Arial" w:cs="Arial"/>
          <w:b/>
          <w:bCs/>
        </w:rPr>
        <w:t xml:space="preserve"> </w:t>
      </w:r>
      <w:r w:rsidRPr="00714DBE">
        <w:rPr>
          <w:rFonts w:ascii="Arial" w:hAnsi="Arial" w:cs="Arial"/>
        </w:rPr>
        <w:t xml:space="preserve">28-32”    </w:t>
      </w:r>
      <w:r w:rsidRPr="00714DBE">
        <w:rPr>
          <w:rFonts w:ascii="Arial" w:hAnsi="Arial" w:cs="Arial"/>
          <w:b/>
          <w:bCs/>
        </w:rPr>
        <w:t xml:space="preserve">Large </w:t>
      </w:r>
      <w:r w:rsidRPr="00714DBE">
        <w:rPr>
          <w:rFonts w:ascii="Arial" w:hAnsi="Arial" w:cs="Arial"/>
        </w:rPr>
        <w:t xml:space="preserve">32-35”   </w:t>
      </w:r>
      <w:r w:rsidRPr="00714DBE">
        <w:rPr>
          <w:rFonts w:ascii="Arial" w:hAnsi="Arial" w:cs="Arial"/>
          <w:b/>
          <w:bCs/>
        </w:rPr>
        <w:t xml:space="preserve">X-Large </w:t>
      </w:r>
      <w:r w:rsidRPr="00714DBE">
        <w:rPr>
          <w:rFonts w:ascii="Arial" w:hAnsi="Arial" w:cs="Arial"/>
        </w:rPr>
        <w:t>35-42”</w:t>
      </w:r>
    </w:p>
    <w:p w14:paraId="7513B629" w14:textId="77777777" w:rsidR="004B6349" w:rsidRPr="00714DBE" w:rsidRDefault="004B6349" w:rsidP="006B4D92">
      <w:pPr>
        <w:rPr>
          <w:rFonts w:ascii="Arial" w:hAnsi="Arial" w:cs="Arial"/>
        </w:rPr>
      </w:pPr>
    </w:p>
    <w:p w14:paraId="61F9CC5A" w14:textId="77777777" w:rsidR="004B6349" w:rsidRPr="00714DBE" w:rsidRDefault="004B6349" w:rsidP="006B4D92">
      <w:pPr>
        <w:rPr>
          <w:rFonts w:ascii="Arial" w:hAnsi="Arial" w:cs="Arial"/>
        </w:rPr>
      </w:pPr>
      <w:r w:rsidRPr="00714DBE">
        <w:rPr>
          <w:rFonts w:ascii="Arial" w:hAnsi="Arial" w:cs="Arial"/>
        </w:rPr>
        <w:t>Your packet also comes with the following:</w:t>
      </w:r>
    </w:p>
    <w:p w14:paraId="06AE12B0" w14:textId="328F0EC0" w:rsidR="006B4D92" w:rsidRPr="00714DBE" w:rsidRDefault="004B6349" w:rsidP="006B4D92">
      <w:pPr>
        <w:rPr>
          <w:rFonts w:ascii="Arial" w:hAnsi="Arial" w:cs="Arial"/>
        </w:rPr>
      </w:pPr>
      <w:r w:rsidRPr="00714DBE">
        <w:rPr>
          <w:rFonts w:ascii="Arial" w:hAnsi="Arial" w:cs="Arial"/>
        </w:rPr>
        <w:t>-</w:t>
      </w:r>
      <w:proofErr w:type="gramStart"/>
      <w:r w:rsidR="00A53B07">
        <w:rPr>
          <w:rFonts w:ascii="Arial" w:hAnsi="Arial" w:cs="Arial"/>
        </w:rPr>
        <w:t>a</w:t>
      </w:r>
      <w:proofErr w:type="gramEnd"/>
      <w:r w:rsidRPr="00714DBE">
        <w:rPr>
          <w:rFonts w:ascii="Arial" w:hAnsi="Arial" w:cs="Arial"/>
        </w:rPr>
        <w:t xml:space="preserve"> length of </w:t>
      </w:r>
      <w:r w:rsidR="00DF14DD" w:rsidRPr="00714DBE">
        <w:rPr>
          <w:rFonts w:ascii="Arial" w:hAnsi="Arial" w:cs="Arial"/>
        </w:rPr>
        <w:t xml:space="preserve">contrasting </w:t>
      </w:r>
      <w:r w:rsidRPr="00714DBE">
        <w:rPr>
          <w:rFonts w:ascii="Arial" w:hAnsi="Arial" w:cs="Arial"/>
        </w:rPr>
        <w:t>fabric</w:t>
      </w:r>
      <w:r w:rsidR="005E6290" w:rsidRPr="00714DBE">
        <w:rPr>
          <w:rFonts w:ascii="Arial" w:hAnsi="Arial" w:cs="Arial"/>
        </w:rPr>
        <w:t xml:space="preserve"> </w:t>
      </w:r>
      <w:r w:rsidR="001216DC">
        <w:rPr>
          <w:rFonts w:ascii="Arial" w:hAnsi="Arial" w:cs="Arial"/>
        </w:rPr>
        <w:t xml:space="preserve">approx. 6½” x WOF </w:t>
      </w:r>
      <w:r w:rsidR="005E6290" w:rsidRPr="00714DBE">
        <w:rPr>
          <w:rFonts w:ascii="Arial" w:hAnsi="Arial" w:cs="Arial"/>
        </w:rPr>
        <w:t>for</w:t>
      </w:r>
      <w:r w:rsidRPr="00714DBE">
        <w:rPr>
          <w:rFonts w:ascii="Arial" w:hAnsi="Arial" w:cs="Arial"/>
        </w:rPr>
        <w:t xml:space="preserve"> the </w:t>
      </w:r>
      <w:r w:rsidR="00DF14DD" w:rsidRPr="00714DBE">
        <w:rPr>
          <w:rFonts w:ascii="Arial" w:hAnsi="Arial" w:cs="Arial"/>
        </w:rPr>
        <w:t>pockets</w:t>
      </w:r>
    </w:p>
    <w:p w14:paraId="19DC278D" w14:textId="354ACB2A" w:rsidR="00DF14DD" w:rsidRPr="00714DBE" w:rsidRDefault="00DF14DD" w:rsidP="006B4D92">
      <w:pPr>
        <w:rPr>
          <w:rFonts w:ascii="Arial" w:hAnsi="Arial" w:cs="Arial"/>
        </w:rPr>
      </w:pPr>
      <w:r w:rsidRPr="00714DBE">
        <w:rPr>
          <w:rFonts w:ascii="Arial" w:hAnsi="Arial" w:cs="Arial"/>
        </w:rPr>
        <w:t>-</w:t>
      </w:r>
      <w:proofErr w:type="gramStart"/>
      <w:r w:rsidRPr="00714DBE">
        <w:rPr>
          <w:rFonts w:ascii="Arial" w:hAnsi="Arial" w:cs="Arial"/>
        </w:rPr>
        <w:t>armhole</w:t>
      </w:r>
      <w:proofErr w:type="gramEnd"/>
      <w:r w:rsidRPr="00714DBE">
        <w:rPr>
          <w:rFonts w:ascii="Arial" w:hAnsi="Arial" w:cs="Arial"/>
        </w:rPr>
        <w:t xml:space="preserve"> guide</w:t>
      </w:r>
    </w:p>
    <w:p w14:paraId="1160D99C" w14:textId="603DFB5D" w:rsidR="00DF14DD" w:rsidRPr="00714DBE" w:rsidRDefault="00DF14DD" w:rsidP="006B4D92">
      <w:pPr>
        <w:rPr>
          <w:rFonts w:ascii="Arial" w:hAnsi="Arial" w:cs="Arial"/>
        </w:rPr>
      </w:pPr>
      <w:r w:rsidRPr="00714DBE">
        <w:rPr>
          <w:rFonts w:ascii="Arial" w:hAnsi="Arial" w:cs="Arial"/>
        </w:rPr>
        <w:t>-</w:t>
      </w:r>
      <w:proofErr w:type="gramStart"/>
      <w:r w:rsidRPr="00714DBE">
        <w:rPr>
          <w:rFonts w:ascii="Arial" w:hAnsi="Arial" w:cs="Arial"/>
        </w:rPr>
        <w:t>a</w:t>
      </w:r>
      <w:proofErr w:type="gramEnd"/>
      <w:r w:rsidRPr="00714DBE">
        <w:rPr>
          <w:rFonts w:ascii="Arial" w:hAnsi="Arial" w:cs="Arial"/>
        </w:rPr>
        <w:t xml:space="preserve"> Dress A Girl label</w:t>
      </w:r>
    </w:p>
    <w:p w14:paraId="63EC8B4D" w14:textId="6DC040E7" w:rsidR="00DF14DD" w:rsidRPr="00714DBE" w:rsidRDefault="00DF14DD" w:rsidP="00DF14DD">
      <w:pPr>
        <w:rPr>
          <w:rFonts w:ascii="Arial" w:hAnsi="Arial" w:cs="Arial"/>
        </w:rPr>
      </w:pPr>
      <w:r w:rsidRPr="00714DBE">
        <w:rPr>
          <w:rFonts w:ascii="Arial" w:hAnsi="Arial" w:cs="Arial"/>
        </w:rPr>
        <w:t>-</w:t>
      </w:r>
      <w:proofErr w:type="gramStart"/>
      <w:r w:rsidRPr="00714DBE">
        <w:rPr>
          <w:rFonts w:ascii="Arial" w:hAnsi="Arial" w:cs="Arial"/>
        </w:rPr>
        <w:t>matching</w:t>
      </w:r>
      <w:proofErr w:type="gramEnd"/>
      <w:r w:rsidRPr="00714DBE">
        <w:rPr>
          <w:rFonts w:ascii="Arial" w:hAnsi="Arial" w:cs="Arial"/>
        </w:rPr>
        <w:t xml:space="preserve"> bias tape for the binding and ties</w:t>
      </w:r>
      <w:r w:rsidR="00572795" w:rsidRPr="00714DBE">
        <w:rPr>
          <w:rFonts w:ascii="Arial" w:hAnsi="Arial" w:cs="Arial"/>
        </w:rPr>
        <w:t xml:space="preserve"> (</w:t>
      </w:r>
      <w:r w:rsidR="00A433E7" w:rsidRPr="00714DBE">
        <w:rPr>
          <w:rFonts w:ascii="Arial" w:hAnsi="Arial" w:cs="Arial"/>
        </w:rPr>
        <w:t xml:space="preserve">two ties, </w:t>
      </w:r>
      <w:r w:rsidR="00572795" w:rsidRPr="00714DBE">
        <w:rPr>
          <w:rFonts w:ascii="Arial" w:hAnsi="Arial" w:cs="Arial"/>
        </w:rPr>
        <w:t>each 42-44” in length)</w:t>
      </w:r>
    </w:p>
    <w:p w14:paraId="608EDE21" w14:textId="1729D9ED" w:rsidR="00DF14DD" w:rsidRDefault="00DF14DD" w:rsidP="006B4D92">
      <w:pPr>
        <w:rPr>
          <w:rFonts w:ascii="Arial" w:hAnsi="Arial" w:cs="Arial"/>
        </w:rPr>
      </w:pPr>
      <w:r w:rsidRPr="00714DBE">
        <w:rPr>
          <w:rFonts w:ascii="Arial" w:hAnsi="Arial" w:cs="Arial"/>
        </w:rPr>
        <w:t>-</w:t>
      </w:r>
      <w:proofErr w:type="gramStart"/>
      <w:r w:rsidRPr="00714DBE">
        <w:rPr>
          <w:rFonts w:ascii="Arial" w:hAnsi="Arial" w:cs="Arial"/>
        </w:rPr>
        <w:t>two</w:t>
      </w:r>
      <w:proofErr w:type="gramEnd"/>
      <w:r w:rsidRPr="00714DBE">
        <w:rPr>
          <w:rFonts w:ascii="Arial" w:hAnsi="Arial" w:cs="Arial"/>
        </w:rPr>
        <w:t xml:space="preserve"> pieces of ½” or ¾” elastic 7-8” in length</w:t>
      </w:r>
      <w:r w:rsidR="00FB3149">
        <w:rPr>
          <w:rFonts w:ascii="Arial" w:hAnsi="Arial" w:cs="Arial"/>
        </w:rPr>
        <w:t xml:space="preserve"> (or one 14-inch piece)</w:t>
      </w:r>
    </w:p>
    <w:p w14:paraId="65CFC26D" w14:textId="77777777" w:rsidR="00A53B07" w:rsidRPr="00714DBE" w:rsidRDefault="00A53B07" w:rsidP="00A53B07">
      <w:pPr>
        <w:rPr>
          <w:rFonts w:ascii="Arial" w:hAnsi="Arial" w:cs="Arial"/>
        </w:rPr>
      </w:pPr>
      <w:r w:rsidRPr="00714DBE">
        <w:rPr>
          <w:rFonts w:ascii="Arial" w:hAnsi="Arial" w:cs="Arial"/>
        </w:rPr>
        <w:t>-</w:t>
      </w:r>
      <w:proofErr w:type="gramStart"/>
      <w:r w:rsidRPr="00714DBE">
        <w:rPr>
          <w:rFonts w:ascii="Arial" w:hAnsi="Arial" w:cs="Arial"/>
        </w:rPr>
        <w:t>this</w:t>
      </w:r>
      <w:proofErr w:type="gramEnd"/>
      <w:r w:rsidRPr="00714DBE">
        <w:rPr>
          <w:rFonts w:ascii="Arial" w:hAnsi="Arial" w:cs="Arial"/>
        </w:rPr>
        <w:t xml:space="preserve"> instruction sheet</w:t>
      </w:r>
    </w:p>
    <w:p w14:paraId="52C189C9" w14:textId="77777777" w:rsidR="00A53B07" w:rsidRPr="00714DBE" w:rsidRDefault="00A53B07" w:rsidP="006B4D92">
      <w:pPr>
        <w:rPr>
          <w:rFonts w:ascii="Arial" w:hAnsi="Arial" w:cs="Arial"/>
        </w:rPr>
      </w:pPr>
    </w:p>
    <w:p w14:paraId="771852D6" w14:textId="7B2EE468" w:rsidR="00DF14DD" w:rsidRPr="00714DBE" w:rsidRDefault="00DF14DD" w:rsidP="006B4D92">
      <w:pPr>
        <w:rPr>
          <w:rFonts w:ascii="Arial" w:hAnsi="Arial" w:cs="Arial"/>
        </w:rPr>
      </w:pPr>
    </w:p>
    <w:p w14:paraId="2EFB44BF" w14:textId="77777777" w:rsidR="005247B5" w:rsidRPr="00714DBE" w:rsidRDefault="00DF14DD" w:rsidP="005247B5">
      <w:pPr>
        <w:rPr>
          <w:rFonts w:ascii="Arial" w:hAnsi="Arial" w:cs="Arial"/>
          <w:b/>
          <w:bCs/>
        </w:rPr>
      </w:pPr>
      <w:r w:rsidRPr="00714DBE">
        <w:rPr>
          <w:rFonts w:ascii="Arial" w:hAnsi="Arial" w:cs="Arial"/>
          <w:b/>
          <w:bCs/>
        </w:rPr>
        <w:t>Instructions:</w:t>
      </w:r>
    </w:p>
    <w:p w14:paraId="0B54F3BE" w14:textId="06A22ECC" w:rsidR="00DF14DD" w:rsidRPr="00714DBE" w:rsidRDefault="005247B5" w:rsidP="005247B5">
      <w:pPr>
        <w:rPr>
          <w:rFonts w:ascii="Arial" w:hAnsi="Arial" w:cs="Arial"/>
        </w:rPr>
      </w:pPr>
      <w:r w:rsidRPr="00714DBE">
        <w:rPr>
          <w:rFonts w:ascii="Arial" w:hAnsi="Arial" w:cs="Arial"/>
          <w:b/>
          <w:bCs/>
        </w:rPr>
        <w:t xml:space="preserve">1. </w:t>
      </w:r>
      <w:r w:rsidR="00DF14DD" w:rsidRPr="00714DBE">
        <w:rPr>
          <w:rFonts w:ascii="Arial" w:hAnsi="Arial" w:cs="Arial"/>
          <w:b/>
          <w:bCs/>
        </w:rPr>
        <w:t>Make the pockets</w:t>
      </w:r>
      <w:r w:rsidR="00DF14DD" w:rsidRPr="00714DBE">
        <w:rPr>
          <w:rFonts w:ascii="Arial" w:hAnsi="Arial" w:cs="Arial"/>
        </w:rPr>
        <w:t xml:space="preserve">:  Cut the contrasting fabric into two pieces, </w:t>
      </w:r>
      <w:r w:rsidR="00964D3F" w:rsidRPr="00714DBE">
        <w:rPr>
          <w:rFonts w:ascii="Arial" w:hAnsi="Arial" w:cs="Arial"/>
        </w:rPr>
        <w:t xml:space="preserve">each 6 ½” x 12 ½”.  Fold in half with </w:t>
      </w:r>
      <w:r w:rsidR="00964D3F" w:rsidRPr="00714DBE">
        <w:rPr>
          <w:rFonts w:ascii="Arial" w:hAnsi="Arial" w:cs="Arial"/>
          <w:b/>
          <w:bCs/>
        </w:rPr>
        <w:t>right sides together</w:t>
      </w:r>
      <w:r w:rsidR="00964D3F" w:rsidRPr="00714DBE">
        <w:rPr>
          <w:rFonts w:ascii="Arial" w:hAnsi="Arial" w:cs="Arial"/>
        </w:rPr>
        <w:t xml:space="preserve"> to make a square.  Stitch around </w:t>
      </w:r>
      <w:r w:rsidR="00714DBE" w:rsidRPr="00714DBE">
        <w:rPr>
          <w:rFonts w:ascii="Arial" w:hAnsi="Arial" w:cs="Arial"/>
        </w:rPr>
        <w:t>the three open</w:t>
      </w:r>
      <w:r w:rsidR="00964D3F" w:rsidRPr="00714DBE">
        <w:rPr>
          <w:rFonts w:ascii="Arial" w:hAnsi="Arial" w:cs="Arial"/>
        </w:rPr>
        <w:t xml:space="preserve"> sides, </w:t>
      </w:r>
      <w:r w:rsidR="00964D3F" w:rsidRPr="00714DBE">
        <w:rPr>
          <w:rFonts w:ascii="Arial" w:hAnsi="Arial" w:cs="Arial"/>
          <w:b/>
          <w:bCs/>
        </w:rPr>
        <w:t>leaving a small opening</w:t>
      </w:r>
      <w:r w:rsidR="00964D3F" w:rsidRPr="00714DBE">
        <w:rPr>
          <w:rFonts w:ascii="Arial" w:hAnsi="Arial" w:cs="Arial"/>
        </w:rPr>
        <w:t>.  Clip excess corner fabric and turn right side out.  Make sure corners are square, then press.  Sew the Dress A Girl tag anywhere onto one of the pockets.</w:t>
      </w:r>
      <w:r w:rsidR="00066123" w:rsidRPr="00714DBE">
        <w:rPr>
          <w:rFonts w:ascii="Arial" w:hAnsi="Arial" w:cs="Arial"/>
        </w:rPr>
        <w:t xml:space="preserve">  Securely stitch any embellishments you wish before you attach the pockets to the dress.</w:t>
      </w:r>
    </w:p>
    <w:p w14:paraId="511E6DD5" w14:textId="17685F7F" w:rsidR="0097379E" w:rsidRPr="00714DBE" w:rsidRDefault="0097379E" w:rsidP="00DF14DD">
      <w:pPr>
        <w:rPr>
          <w:rFonts w:ascii="Arial" w:hAnsi="Arial" w:cs="Arial"/>
        </w:rPr>
      </w:pPr>
    </w:p>
    <w:p w14:paraId="4D872005" w14:textId="6D8460EA" w:rsidR="00036C0D" w:rsidRDefault="005247B5">
      <w:pPr>
        <w:rPr>
          <w:rFonts w:ascii="Arial" w:hAnsi="Arial" w:cs="Arial"/>
        </w:rPr>
      </w:pPr>
      <w:r w:rsidRPr="00714DBE">
        <w:rPr>
          <w:rFonts w:ascii="Arial" w:hAnsi="Arial" w:cs="Arial"/>
          <w:b/>
          <w:bCs/>
        </w:rPr>
        <w:t xml:space="preserve">2. </w:t>
      </w:r>
      <w:r w:rsidR="0097379E" w:rsidRPr="00714DBE">
        <w:rPr>
          <w:rFonts w:ascii="Arial" w:hAnsi="Arial" w:cs="Arial"/>
          <w:b/>
          <w:bCs/>
        </w:rPr>
        <w:t xml:space="preserve">Sew pockets onto the dress:  </w:t>
      </w:r>
      <w:r w:rsidR="0097379E" w:rsidRPr="00714DBE">
        <w:rPr>
          <w:rFonts w:ascii="Arial" w:hAnsi="Arial" w:cs="Arial"/>
        </w:rPr>
        <w:t xml:space="preserve">Fold the dress fabric to find the </w:t>
      </w:r>
      <w:proofErr w:type="gramStart"/>
      <w:r w:rsidR="0097379E" w:rsidRPr="00714DBE">
        <w:rPr>
          <w:rFonts w:ascii="Arial" w:hAnsi="Arial" w:cs="Arial"/>
        </w:rPr>
        <w:t>center lines</w:t>
      </w:r>
      <w:proofErr w:type="gramEnd"/>
      <w:r w:rsidR="0097379E" w:rsidRPr="00714DBE">
        <w:rPr>
          <w:rFonts w:ascii="Arial" w:hAnsi="Arial" w:cs="Arial"/>
        </w:rPr>
        <w:t>, both horizontal and vertical.</w:t>
      </w:r>
      <w:r w:rsidR="00FA4255">
        <w:rPr>
          <w:rFonts w:ascii="Arial" w:hAnsi="Arial" w:cs="Arial"/>
        </w:rPr>
        <w:t xml:space="preserve">  Center pockets on the horizontal line, placing each 3” away from the vertical line.</w:t>
      </w:r>
      <w:r w:rsidR="0097379E" w:rsidRPr="00714DBE">
        <w:rPr>
          <w:rFonts w:ascii="Arial" w:hAnsi="Arial" w:cs="Arial"/>
        </w:rPr>
        <w:t xml:space="preserve">  Double-stitch the pockets along the sides and bottom.</w:t>
      </w:r>
      <w:r w:rsidR="00FB3149">
        <w:rPr>
          <w:rFonts w:ascii="Arial" w:hAnsi="Arial" w:cs="Arial"/>
        </w:rPr>
        <w:t xml:space="preserve">  Be sure to orient the open side of the pocket with the top of the dress</w:t>
      </w:r>
      <w:r w:rsidR="00AB26DD">
        <w:rPr>
          <w:rFonts w:ascii="Arial" w:hAnsi="Arial" w:cs="Arial"/>
        </w:rPr>
        <w:t>.</w:t>
      </w:r>
      <w:r w:rsidR="00036C0D">
        <w:rPr>
          <w:rFonts w:ascii="Arial" w:hAnsi="Arial" w:cs="Arial"/>
        </w:rPr>
        <w:tab/>
      </w:r>
    </w:p>
    <w:p w14:paraId="797F7CCC" w14:textId="77777777" w:rsidR="00AB26DD" w:rsidRDefault="00AB26DD">
      <w:pPr>
        <w:rPr>
          <w:rFonts w:ascii="Arial" w:hAnsi="Arial" w:cs="Arial"/>
        </w:rPr>
      </w:pPr>
    </w:p>
    <w:p w14:paraId="29F40CC3" w14:textId="1E27485F" w:rsidR="0097379E" w:rsidRPr="00714DBE" w:rsidRDefault="005247B5" w:rsidP="00DF14DD">
      <w:pPr>
        <w:rPr>
          <w:rFonts w:ascii="Arial" w:hAnsi="Arial" w:cs="Arial"/>
        </w:rPr>
      </w:pPr>
      <w:r w:rsidRPr="00714DBE">
        <w:rPr>
          <w:rFonts w:ascii="Arial" w:hAnsi="Arial" w:cs="Arial"/>
          <w:b/>
          <w:bCs/>
        </w:rPr>
        <w:t xml:space="preserve">3. </w:t>
      </w:r>
      <w:r w:rsidR="0097379E" w:rsidRPr="00714DBE">
        <w:rPr>
          <w:rFonts w:ascii="Arial" w:hAnsi="Arial" w:cs="Arial"/>
          <w:b/>
          <w:bCs/>
        </w:rPr>
        <w:t>Sew the back seam:</w:t>
      </w:r>
      <w:r w:rsidR="0097379E" w:rsidRPr="00714DBE">
        <w:rPr>
          <w:rFonts w:ascii="Arial" w:hAnsi="Arial" w:cs="Arial"/>
        </w:rPr>
        <w:t xml:space="preserve"> </w:t>
      </w:r>
      <w:r w:rsidR="00050336" w:rsidRPr="00714DBE">
        <w:rPr>
          <w:rFonts w:ascii="Arial" w:hAnsi="Arial" w:cs="Arial"/>
        </w:rPr>
        <w:t xml:space="preserve"> </w:t>
      </w:r>
      <w:r w:rsidR="00AB26DD">
        <w:rPr>
          <w:rFonts w:ascii="Arial" w:hAnsi="Arial" w:cs="Arial"/>
        </w:rPr>
        <w:t>With right sides together, d</w:t>
      </w:r>
      <w:r w:rsidR="00050336" w:rsidRPr="00714DBE">
        <w:rPr>
          <w:rFonts w:ascii="Arial" w:hAnsi="Arial" w:cs="Arial"/>
        </w:rPr>
        <w:t>ouble stitch</w:t>
      </w:r>
      <w:r w:rsidR="00714DBE">
        <w:rPr>
          <w:rFonts w:ascii="Arial" w:hAnsi="Arial" w:cs="Arial"/>
        </w:rPr>
        <w:t xml:space="preserve"> </w:t>
      </w:r>
      <w:r w:rsidR="00050336" w:rsidRPr="00714DBE">
        <w:rPr>
          <w:rFonts w:ascii="Arial" w:hAnsi="Arial" w:cs="Arial"/>
        </w:rPr>
        <w:t>the two selvedge sides together</w:t>
      </w:r>
      <w:r w:rsidRPr="00714DBE">
        <w:rPr>
          <w:rFonts w:ascii="Arial" w:hAnsi="Arial" w:cs="Arial"/>
        </w:rPr>
        <w:t xml:space="preserve">.  If you are making a large or extra-large dress, leave 6-8” open at the bottom for the </w:t>
      </w:r>
      <w:r w:rsidRPr="00714DBE">
        <w:rPr>
          <w:rFonts w:ascii="Arial" w:hAnsi="Arial" w:cs="Arial"/>
          <w:b/>
          <w:bCs/>
        </w:rPr>
        <w:t>kick pleat</w:t>
      </w:r>
      <w:r w:rsidRPr="00714DBE">
        <w:rPr>
          <w:rFonts w:ascii="Arial" w:hAnsi="Arial" w:cs="Arial"/>
        </w:rPr>
        <w:t>.  You may zigzag or serge the seam allowance if you wish</w:t>
      </w:r>
      <w:r w:rsidR="00AB26DD">
        <w:rPr>
          <w:rFonts w:ascii="Arial" w:hAnsi="Arial" w:cs="Arial"/>
        </w:rPr>
        <w:t>, but it is not necessary for a selvedge edge.</w:t>
      </w:r>
      <w:r w:rsidRPr="00714DBE">
        <w:rPr>
          <w:rFonts w:ascii="Arial" w:hAnsi="Arial" w:cs="Arial"/>
        </w:rPr>
        <w:t xml:space="preserve">  You may also tack down each edge of the seam allowance at the top about 2” so when you tunnel the elastic through it won’t get caught on the seam allowance.</w:t>
      </w:r>
    </w:p>
    <w:p w14:paraId="34AA53D7" w14:textId="055F36DA" w:rsidR="005247B5" w:rsidRPr="00714DBE" w:rsidRDefault="005247B5" w:rsidP="00DF14DD">
      <w:pPr>
        <w:rPr>
          <w:rFonts w:ascii="Arial" w:hAnsi="Arial" w:cs="Arial"/>
        </w:rPr>
      </w:pPr>
    </w:p>
    <w:p w14:paraId="30C7F135" w14:textId="1A2879FA" w:rsidR="005247B5" w:rsidRPr="00714DBE" w:rsidRDefault="005247B5" w:rsidP="00DF14DD">
      <w:pPr>
        <w:rPr>
          <w:rFonts w:ascii="Arial" w:hAnsi="Arial" w:cs="Arial"/>
        </w:rPr>
      </w:pPr>
      <w:r w:rsidRPr="00714DBE">
        <w:rPr>
          <w:rFonts w:ascii="Arial" w:hAnsi="Arial" w:cs="Arial"/>
          <w:b/>
          <w:bCs/>
        </w:rPr>
        <w:lastRenderedPageBreak/>
        <w:t>4. Make the hem:</w:t>
      </w:r>
      <w:r w:rsidRPr="00714DBE">
        <w:rPr>
          <w:rFonts w:ascii="Arial" w:hAnsi="Arial" w:cs="Arial"/>
        </w:rPr>
        <w:t xml:space="preserve">  Turn the bottom edge ½” and press.  Turn another ½” and press again.  </w:t>
      </w:r>
      <w:proofErr w:type="gramStart"/>
      <w:r w:rsidR="00FA4255">
        <w:rPr>
          <w:rFonts w:ascii="Arial" w:hAnsi="Arial" w:cs="Arial"/>
        </w:rPr>
        <w:t>Double- or even triple-s</w:t>
      </w:r>
      <w:r w:rsidR="00EC50DE" w:rsidRPr="00714DBE">
        <w:rPr>
          <w:rFonts w:ascii="Arial" w:hAnsi="Arial" w:cs="Arial"/>
        </w:rPr>
        <w:t>titch by machine along the edge.</w:t>
      </w:r>
      <w:proofErr w:type="gramEnd"/>
      <w:r w:rsidR="001216DC">
        <w:rPr>
          <w:rFonts w:ascii="Arial" w:hAnsi="Arial" w:cs="Arial"/>
        </w:rPr>
        <w:t xml:space="preserve">  Again, make sure the pockets are open to the top.</w:t>
      </w:r>
    </w:p>
    <w:p w14:paraId="4E990957" w14:textId="60083661" w:rsidR="00EC50DE" w:rsidRPr="00714DBE" w:rsidRDefault="00EC50DE" w:rsidP="00DF14DD">
      <w:pPr>
        <w:rPr>
          <w:rFonts w:ascii="Arial" w:hAnsi="Arial" w:cs="Arial"/>
        </w:rPr>
      </w:pPr>
    </w:p>
    <w:p w14:paraId="361B1708" w14:textId="37858B89" w:rsidR="00EC50DE" w:rsidRPr="00714DBE" w:rsidRDefault="00EC50DE" w:rsidP="00DF14DD">
      <w:pPr>
        <w:rPr>
          <w:rFonts w:ascii="Arial" w:hAnsi="Arial" w:cs="Arial"/>
        </w:rPr>
      </w:pPr>
      <w:r w:rsidRPr="00714DBE">
        <w:rPr>
          <w:rFonts w:ascii="Arial" w:hAnsi="Arial" w:cs="Arial"/>
          <w:b/>
          <w:bCs/>
        </w:rPr>
        <w:t>5. Cut the armholes:</w:t>
      </w:r>
      <w:r w:rsidRPr="00714DBE">
        <w:rPr>
          <w:rFonts w:ascii="Arial" w:hAnsi="Arial" w:cs="Arial"/>
        </w:rPr>
        <w:t xml:space="preserve">  Lay the dress flat, back seam down and centered.  Place one pin on each side about 4” from the folded edge to hold the fabric.  Use the template to draw in and cut each armhole.</w:t>
      </w:r>
    </w:p>
    <w:p w14:paraId="1946DEF6" w14:textId="4EE45530" w:rsidR="00EC50DE" w:rsidRPr="00714DBE" w:rsidRDefault="00EC50DE" w:rsidP="00DF14DD">
      <w:pPr>
        <w:rPr>
          <w:rFonts w:ascii="Arial" w:hAnsi="Arial" w:cs="Arial"/>
        </w:rPr>
      </w:pPr>
    </w:p>
    <w:p w14:paraId="28A4F9C4" w14:textId="0B871D8D" w:rsidR="00EC50DE" w:rsidRPr="00714DBE" w:rsidRDefault="00EC50DE" w:rsidP="00DF14DD">
      <w:pPr>
        <w:rPr>
          <w:rFonts w:ascii="Arial" w:hAnsi="Arial" w:cs="Arial"/>
        </w:rPr>
      </w:pPr>
      <w:r w:rsidRPr="00714DBE">
        <w:rPr>
          <w:rFonts w:ascii="Arial" w:hAnsi="Arial" w:cs="Arial"/>
          <w:b/>
          <w:bCs/>
        </w:rPr>
        <w:t>6. Make the t</w:t>
      </w:r>
      <w:r w:rsidR="00DF3DB9">
        <w:rPr>
          <w:rFonts w:ascii="Arial" w:hAnsi="Arial" w:cs="Arial"/>
          <w:b/>
          <w:bCs/>
        </w:rPr>
        <w:t>unnel for elastic</w:t>
      </w:r>
      <w:r w:rsidRPr="00714DBE">
        <w:rPr>
          <w:rFonts w:ascii="Arial" w:hAnsi="Arial" w:cs="Arial"/>
          <w:b/>
          <w:bCs/>
        </w:rPr>
        <w:t>:</w:t>
      </w:r>
      <w:r w:rsidRPr="00714DBE">
        <w:rPr>
          <w:rFonts w:ascii="Arial" w:hAnsi="Arial" w:cs="Arial"/>
        </w:rPr>
        <w:t xml:space="preserve">  Fold top edge under 1”, press, </w:t>
      </w:r>
      <w:proofErr w:type="gramStart"/>
      <w:r w:rsidRPr="00714DBE">
        <w:rPr>
          <w:rFonts w:ascii="Arial" w:hAnsi="Arial" w:cs="Arial"/>
        </w:rPr>
        <w:t>then</w:t>
      </w:r>
      <w:proofErr w:type="gramEnd"/>
      <w:r w:rsidRPr="00714DBE">
        <w:rPr>
          <w:rFonts w:ascii="Arial" w:hAnsi="Arial" w:cs="Arial"/>
        </w:rPr>
        <w:t xml:space="preserve"> fold again 1”.  Stitch along the bottom edge then stitch </w:t>
      </w:r>
      <w:r w:rsidR="00FB3149">
        <w:rPr>
          <w:rFonts w:ascii="Arial" w:hAnsi="Arial" w:cs="Arial"/>
        </w:rPr>
        <w:t>⅛</w:t>
      </w:r>
      <w:r w:rsidRPr="00714DBE">
        <w:rPr>
          <w:rFonts w:ascii="Arial" w:hAnsi="Arial" w:cs="Arial"/>
        </w:rPr>
        <w:t>” to ¼” from the top edge.</w:t>
      </w:r>
    </w:p>
    <w:p w14:paraId="7CC875CD" w14:textId="315C3AE0" w:rsidR="00A838AF" w:rsidRPr="00714DBE" w:rsidRDefault="00A838AF" w:rsidP="00DF14DD">
      <w:pPr>
        <w:rPr>
          <w:rFonts w:ascii="Arial" w:hAnsi="Arial" w:cs="Arial"/>
        </w:rPr>
      </w:pPr>
    </w:p>
    <w:p w14:paraId="3A4B7187" w14:textId="130D0E89" w:rsidR="00A838AF" w:rsidRPr="00714DBE" w:rsidRDefault="00A838AF" w:rsidP="00DF14DD">
      <w:pPr>
        <w:rPr>
          <w:rFonts w:ascii="Arial" w:hAnsi="Arial" w:cs="Arial"/>
        </w:rPr>
      </w:pPr>
      <w:r w:rsidRPr="00714DBE">
        <w:rPr>
          <w:rFonts w:ascii="Arial" w:hAnsi="Arial" w:cs="Arial"/>
          <w:b/>
          <w:bCs/>
        </w:rPr>
        <w:t>7. Insert the elastic:</w:t>
      </w:r>
      <w:r w:rsidRPr="00714DBE">
        <w:rPr>
          <w:rFonts w:ascii="Arial" w:hAnsi="Arial" w:cs="Arial"/>
        </w:rPr>
        <w:t xml:space="preserve">  </w:t>
      </w:r>
      <w:r w:rsidR="00C321DF" w:rsidRPr="00714DBE">
        <w:rPr>
          <w:rFonts w:ascii="Arial" w:hAnsi="Arial" w:cs="Arial"/>
        </w:rPr>
        <w:t xml:space="preserve">Securely stitch one end of the elastic down at the beginning of the tunnel.  Using a safety pin, tunnel the elastic through the top edge, putting two </w:t>
      </w:r>
      <w:r w:rsidR="00FA4255">
        <w:rPr>
          <w:rFonts w:ascii="Arial" w:hAnsi="Arial" w:cs="Arial"/>
        </w:rPr>
        <w:t xml:space="preserve">of the three </w:t>
      </w:r>
      <w:r w:rsidR="00C321DF" w:rsidRPr="00714DBE">
        <w:rPr>
          <w:rFonts w:ascii="Arial" w:hAnsi="Arial" w:cs="Arial"/>
        </w:rPr>
        <w:t xml:space="preserve">layers of fabric </w:t>
      </w:r>
      <w:r w:rsidR="00FA4255">
        <w:rPr>
          <w:rFonts w:ascii="Arial" w:hAnsi="Arial" w:cs="Arial"/>
        </w:rPr>
        <w:t>at the BACK of the dress</w:t>
      </w:r>
      <w:r w:rsidR="00C321DF" w:rsidRPr="00714DBE">
        <w:rPr>
          <w:rFonts w:ascii="Arial" w:hAnsi="Arial" w:cs="Arial"/>
        </w:rPr>
        <w:t>.  Securely stitch the other end of the elastic down after pulling it through, cutting off any extra length</w:t>
      </w:r>
      <w:r w:rsidR="00DF3DB9">
        <w:rPr>
          <w:rFonts w:ascii="Arial" w:hAnsi="Arial" w:cs="Arial"/>
        </w:rPr>
        <w:t xml:space="preserve"> beyond 7”</w:t>
      </w:r>
      <w:r w:rsidR="00C321DF" w:rsidRPr="00714DBE">
        <w:rPr>
          <w:rFonts w:ascii="Arial" w:hAnsi="Arial" w:cs="Arial"/>
        </w:rPr>
        <w:t>.</w:t>
      </w:r>
    </w:p>
    <w:p w14:paraId="742A5FBF" w14:textId="18A82357" w:rsidR="00C321DF" w:rsidRPr="00714DBE" w:rsidRDefault="00C321DF" w:rsidP="00DF14DD">
      <w:pPr>
        <w:rPr>
          <w:rFonts w:ascii="Arial" w:hAnsi="Arial" w:cs="Arial"/>
        </w:rPr>
      </w:pPr>
    </w:p>
    <w:p w14:paraId="05608B50" w14:textId="33B13B46" w:rsidR="00C321DF" w:rsidRPr="00714DBE" w:rsidRDefault="00C321DF" w:rsidP="00DF14DD">
      <w:pPr>
        <w:rPr>
          <w:rFonts w:ascii="Arial" w:hAnsi="Arial" w:cs="Arial"/>
        </w:rPr>
      </w:pPr>
      <w:r w:rsidRPr="00714DBE">
        <w:rPr>
          <w:rFonts w:ascii="Arial" w:hAnsi="Arial" w:cs="Arial"/>
          <w:b/>
          <w:bCs/>
        </w:rPr>
        <w:t>8. Sew on bias tape:</w:t>
      </w:r>
      <w:r w:rsidRPr="00714DBE">
        <w:rPr>
          <w:rFonts w:ascii="Arial" w:hAnsi="Arial" w:cs="Arial"/>
        </w:rPr>
        <w:t xml:space="preserve"> Find the center of the bias </w:t>
      </w:r>
      <w:r w:rsidR="00066123" w:rsidRPr="00714DBE">
        <w:rPr>
          <w:rFonts w:ascii="Arial" w:hAnsi="Arial" w:cs="Arial"/>
        </w:rPr>
        <w:t>tape and line it up with the bottom of one armhole, making sure it covers the raw edge.</w:t>
      </w:r>
      <w:r w:rsidR="007510D7" w:rsidRPr="00714DBE">
        <w:rPr>
          <w:rFonts w:ascii="Arial" w:hAnsi="Arial" w:cs="Arial"/>
        </w:rPr>
        <w:t xml:space="preserve">  Pin to secure the bias tape around the armhole.  Starting at one end of the bias tape, </w:t>
      </w:r>
      <w:r w:rsidR="007510D7" w:rsidRPr="00DF3DB9">
        <w:rPr>
          <w:rFonts w:ascii="Arial" w:hAnsi="Arial" w:cs="Arial"/>
          <w:b/>
          <w:bCs/>
        </w:rPr>
        <w:t>turn under the edge</w:t>
      </w:r>
      <w:r w:rsidR="007510D7" w:rsidRPr="00714DBE">
        <w:rPr>
          <w:rFonts w:ascii="Arial" w:hAnsi="Arial" w:cs="Arial"/>
        </w:rPr>
        <w:t xml:space="preserve"> to hide the raw edge, then fold the tape in half and stitch the entire length of the tape, being sure it covers the raw edge of the entire armhole.  </w:t>
      </w:r>
      <w:r w:rsidR="006F25DC" w:rsidRPr="00714DBE">
        <w:rPr>
          <w:rFonts w:ascii="Arial" w:hAnsi="Arial" w:cs="Arial"/>
        </w:rPr>
        <w:t>Turn under the raw edge at the end of the tape.  Repeat with the other armhole.</w:t>
      </w:r>
    </w:p>
    <w:p w14:paraId="313BB496" w14:textId="5A8BB542" w:rsidR="006F25DC" w:rsidRPr="00714DBE" w:rsidRDefault="006F25DC" w:rsidP="00DF14DD">
      <w:pPr>
        <w:rPr>
          <w:rFonts w:ascii="Arial" w:hAnsi="Arial" w:cs="Arial"/>
        </w:rPr>
      </w:pPr>
    </w:p>
    <w:p w14:paraId="3CB58BDB" w14:textId="1BE6744B" w:rsidR="006F25DC" w:rsidRPr="00094427" w:rsidRDefault="006F25DC" w:rsidP="00DF14DD">
      <w:pPr>
        <w:rPr>
          <w:rFonts w:ascii="Arial" w:hAnsi="Arial" w:cs="Arial"/>
        </w:rPr>
      </w:pPr>
      <w:r w:rsidRPr="00714DBE">
        <w:rPr>
          <w:rFonts w:ascii="Arial" w:hAnsi="Arial" w:cs="Arial"/>
          <w:b/>
          <w:bCs/>
        </w:rPr>
        <w:t>9. Embellishments:</w:t>
      </w:r>
      <w:r w:rsidRPr="00714DBE">
        <w:rPr>
          <w:rFonts w:ascii="Arial" w:hAnsi="Arial" w:cs="Arial"/>
        </w:rPr>
        <w:t xml:space="preserve">  You may add embellishments, such as buttons, appliques, yo-yos, trim, </w:t>
      </w:r>
      <w:proofErr w:type="gramStart"/>
      <w:r w:rsidRPr="00714DBE">
        <w:rPr>
          <w:rFonts w:ascii="Arial" w:hAnsi="Arial" w:cs="Arial"/>
        </w:rPr>
        <w:t>rick-rack</w:t>
      </w:r>
      <w:proofErr w:type="gramEnd"/>
      <w:r w:rsidRPr="00714DBE">
        <w:rPr>
          <w:rFonts w:ascii="Arial" w:hAnsi="Arial" w:cs="Arial"/>
        </w:rPr>
        <w:t xml:space="preserve">, etc.  </w:t>
      </w:r>
      <w:r w:rsidRPr="00DF3DB9">
        <w:rPr>
          <w:rFonts w:ascii="Arial" w:hAnsi="Arial" w:cs="Arial"/>
          <w:b/>
          <w:bCs/>
        </w:rPr>
        <w:t>Make sure everything is fully washable (many craft ribbons are not washable)</w:t>
      </w:r>
      <w:r w:rsidR="00DF3DB9" w:rsidRPr="00DF3DB9">
        <w:rPr>
          <w:rFonts w:ascii="Arial" w:hAnsi="Arial" w:cs="Arial"/>
          <w:b/>
          <w:bCs/>
        </w:rPr>
        <w:t xml:space="preserve"> and that </w:t>
      </w:r>
      <w:r w:rsidRPr="00DF3DB9">
        <w:rPr>
          <w:rFonts w:ascii="Arial" w:hAnsi="Arial" w:cs="Arial"/>
          <w:b/>
          <w:bCs/>
        </w:rPr>
        <w:t>they are</w:t>
      </w:r>
      <w:r w:rsidR="00DF3DB9" w:rsidRPr="00DF3DB9">
        <w:rPr>
          <w:rFonts w:ascii="Arial" w:hAnsi="Arial" w:cs="Arial"/>
          <w:b/>
          <w:bCs/>
        </w:rPr>
        <w:t xml:space="preserve"> very</w:t>
      </w:r>
      <w:r w:rsidRPr="00DF3DB9">
        <w:rPr>
          <w:rFonts w:ascii="Arial" w:hAnsi="Arial" w:cs="Arial"/>
          <w:b/>
          <w:bCs/>
        </w:rPr>
        <w:t xml:space="preserve"> securely sewn on.</w:t>
      </w:r>
      <w:r w:rsidR="00094427">
        <w:rPr>
          <w:rFonts w:ascii="Arial" w:hAnsi="Arial" w:cs="Arial"/>
        </w:rPr>
        <w:t xml:space="preserve">  Try to visualize how the dress will look after being washed but not ironed.  Sew on embellishments accordingly.</w:t>
      </w:r>
    </w:p>
    <w:p w14:paraId="33A5D7B0" w14:textId="7C504C4E" w:rsidR="006F1259" w:rsidRPr="00714DBE" w:rsidRDefault="006F1259" w:rsidP="00DF14DD">
      <w:pPr>
        <w:rPr>
          <w:rFonts w:ascii="Arial" w:hAnsi="Arial" w:cs="Arial"/>
        </w:rPr>
      </w:pPr>
    </w:p>
    <w:p w14:paraId="2F8C5694" w14:textId="4330240B" w:rsidR="006F1259" w:rsidRPr="00714DBE" w:rsidRDefault="006F1259" w:rsidP="00DF14DD">
      <w:pPr>
        <w:rPr>
          <w:rFonts w:ascii="Arial" w:hAnsi="Arial" w:cs="Arial"/>
        </w:rPr>
      </w:pPr>
      <w:r w:rsidRPr="00714DBE">
        <w:rPr>
          <w:rFonts w:ascii="Arial" w:hAnsi="Arial" w:cs="Arial"/>
          <w:b/>
          <w:bCs/>
        </w:rPr>
        <w:t>10. When you’re finished:</w:t>
      </w:r>
      <w:r w:rsidRPr="00714DBE">
        <w:rPr>
          <w:rFonts w:ascii="Arial" w:hAnsi="Arial" w:cs="Arial"/>
        </w:rPr>
        <w:t xml:space="preserve">  Put the completed dress </w:t>
      </w:r>
      <w:r w:rsidRPr="00DF3DB9">
        <w:rPr>
          <w:rFonts w:ascii="Arial" w:hAnsi="Arial" w:cs="Arial"/>
          <w:b/>
          <w:bCs/>
        </w:rPr>
        <w:t>back into the plastic bag it came in</w:t>
      </w:r>
      <w:r w:rsidRPr="00714DBE">
        <w:rPr>
          <w:rFonts w:ascii="Arial" w:hAnsi="Arial" w:cs="Arial"/>
        </w:rPr>
        <w:t xml:space="preserve"> and bring it to the next guild meeting.  Or, if you prefer, contact me (see below) and I will pick it up.  Or, you can bring it to Sew n Sew and I will pick it up there.</w:t>
      </w:r>
    </w:p>
    <w:p w14:paraId="0A463AE0" w14:textId="434D6C5B" w:rsidR="006F25DC" w:rsidRPr="00714DBE" w:rsidRDefault="006F25DC" w:rsidP="00DF14DD">
      <w:pPr>
        <w:rPr>
          <w:rFonts w:ascii="Arial" w:hAnsi="Arial" w:cs="Arial"/>
        </w:rPr>
      </w:pPr>
    </w:p>
    <w:p w14:paraId="0C42B5C1" w14:textId="53FC693F" w:rsidR="006F25DC" w:rsidRPr="00714DBE" w:rsidRDefault="006F25DC" w:rsidP="00DF14DD">
      <w:pPr>
        <w:rPr>
          <w:rFonts w:ascii="Arial" w:hAnsi="Arial" w:cs="Arial"/>
        </w:rPr>
      </w:pPr>
      <w:r w:rsidRPr="00714DBE">
        <w:rPr>
          <w:rFonts w:ascii="Arial" w:hAnsi="Arial" w:cs="Arial"/>
          <w:b/>
          <w:bCs/>
        </w:rPr>
        <w:t>10. Questions?</w:t>
      </w:r>
      <w:r w:rsidR="00B76406" w:rsidRPr="00714DBE">
        <w:rPr>
          <w:rFonts w:ascii="Arial" w:hAnsi="Arial" w:cs="Arial"/>
          <w:b/>
          <w:bCs/>
        </w:rPr>
        <w:t xml:space="preserve">  Need help? </w:t>
      </w:r>
      <w:r w:rsidRPr="00714DBE">
        <w:rPr>
          <w:rFonts w:ascii="Arial" w:hAnsi="Arial" w:cs="Arial"/>
        </w:rPr>
        <w:t xml:space="preserve"> Please contact Evelyn Harris at </w:t>
      </w:r>
      <w:hyperlink r:id="rId6" w:history="1">
        <w:r w:rsidRPr="00714DBE">
          <w:rPr>
            <w:rStyle w:val="Hyperlink"/>
            <w:rFonts w:ascii="Arial" w:hAnsi="Arial" w:cs="Arial"/>
          </w:rPr>
          <w:t>evelynharris@pacbell.net</w:t>
        </w:r>
      </w:hyperlink>
      <w:r w:rsidRPr="00714DBE">
        <w:rPr>
          <w:rFonts w:ascii="Arial" w:hAnsi="Arial" w:cs="Arial"/>
        </w:rPr>
        <w:t xml:space="preserve"> or 707-962-0706 if you have any questions or need help making this.</w:t>
      </w:r>
      <w:r w:rsidR="00A433E7" w:rsidRPr="00714DBE">
        <w:rPr>
          <w:rFonts w:ascii="Arial" w:hAnsi="Arial" w:cs="Arial"/>
        </w:rPr>
        <w:t xml:space="preserve">  I am very happy to help.</w:t>
      </w:r>
    </w:p>
    <w:p w14:paraId="155E78A5" w14:textId="644714DA" w:rsidR="00CC5FD2" w:rsidRPr="00714DBE" w:rsidRDefault="00CC5FD2" w:rsidP="00DF14DD">
      <w:pPr>
        <w:rPr>
          <w:rFonts w:ascii="Arial" w:hAnsi="Arial" w:cs="Arial"/>
        </w:rPr>
      </w:pPr>
    </w:p>
    <w:p w14:paraId="15F7D0E8" w14:textId="64861B54" w:rsidR="00CC5FD2" w:rsidRPr="00714DBE" w:rsidRDefault="00DF3DB9" w:rsidP="00F65DAB">
      <w:pPr>
        <w:rPr>
          <w:rFonts w:ascii="Arial" w:hAnsi="Arial" w:cs="Arial"/>
        </w:rPr>
      </w:pPr>
      <w:r>
        <w:rPr>
          <w:rFonts w:ascii="Arial" w:hAnsi="Arial" w:cs="Arial"/>
        </w:rPr>
        <w:t xml:space="preserve"> </w:t>
      </w:r>
    </w:p>
    <w:sectPr w:rsidR="00CC5FD2" w:rsidRPr="00714D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367D3"/>
    <w:multiLevelType w:val="hybridMultilevel"/>
    <w:tmpl w:val="175A3D28"/>
    <w:lvl w:ilvl="0" w:tplc="5B90150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6"/>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D92"/>
    <w:rsid w:val="00036C0D"/>
    <w:rsid w:val="00050336"/>
    <w:rsid w:val="00066123"/>
    <w:rsid w:val="00094427"/>
    <w:rsid w:val="001216DC"/>
    <w:rsid w:val="0023107A"/>
    <w:rsid w:val="00301CD4"/>
    <w:rsid w:val="00356825"/>
    <w:rsid w:val="003F6F8C"/>
    <w:rsid w:val="004B6349"/>
    <w:rsid w:val="005247B5"/>
    <w:rsid w:val="00572795"/>
    <w:rsid w:val="005E6290"/>
    <w:rsid w:val="006357E1"/>
    <w:rsid w:val="006B4D92"/>
    <w:rsid w:val="006F1259"/>
    <w:rsid w:val="006F25DC"/>
    <w:rsid w:val="00714DBE"/>
    <w:rsid w:val="007169E3"/>
    <w:rsid w:val="007347A9"/>
    <w:rsid w:val="007510D7"/>
    <w:rsid w:val="00782914"/>
    <w:rsid w:val="00871B12"/>
    <w:rsid w:val="008B4B46"/>
    <w:rsid w:val="00931C6F"/>
    <w:rsid w:val="00964D3F"/>
    <w:rsid w:val="0097379E"/>
    <w:rsid w:val="009B09AC"/>
    <w:rsid w:val="00A433E7"/>
    <w:rsid w:val="00A53B07"/>
    <w:rsid w:val="00A838AF"/>
    <w:rsid w:val="00AB26DD"/>
    <w:rsid w:val="00AE6F9D"/>
    <w:rsid w:val="00B76406"/>
    <w:rsid w:val="00C321DF"/>
    <w:rsid w:val="00CC5FD2"/>
    <w:rsid w:val="00DF14DD"/>
    <w:rsid w:val="00DF3DB9"/>
    <w:rsid w:val="00EC50DE"/>
    <w:rsid w:val="00F65DAB"/>
    <w:rsid w:val="00FA4255"/>
    <w:rsid w:val="00FB3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5A1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B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47B5"/>
    <w:pPr>
      <w:ind w:left="720"/>
      <w:contextualSpacing/>
    </w:pPr>
  </w:style>
  <w:style w:type="character" w:styleId="Hyperlink">
    <w:name w:val="Hyperlink"/>
    <w:basedOn w:val="DefaultParagraphFont"/>
    <w:uiPriority w:val="99"/>
    <w:unhideWhenUsed/>
    <w:rsid w:val="006F25DC"/>
    <w:rPr>
      <w:color w:val="0563C1" w:themeColor="hyperlink"/>
      <w:u w:val="single"/>
    </w:rPr>
  </w:style>
  <w:style w:type="character" w:customStyle="1" w:styleId="UnresolvedMention">
    <w:name w:val="Unresolved Mention"/>
    <w:basedOn w:val="DefaultParagraphFont"/>
    <w:uiPriority w:val="99"/>
    <w:semiHidden/>
    <w:unhideWhenUsed/>
    <w:rsid w:val="006F25DC"/>
    <w:rPr>
      <w:color w:val="605E5C"/>
      <w:shd w:val="clear" w:color="auto" w:fill="E1DFDD"/>
    </w:rPr>
  </w:style>
  <w:style w:type="table" w:styleId="TableGrid">
    <w:name w:val="Table Grid"/>
    <w:basedOn w:val="TableNormal"/>
    <w:uiPriority w:val="39"/>
    <w:rsid w:val="00036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1B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47B5"/>
    <w:pPr>
      <w:ind w:left="720"/>
      <w:contextualSpacing/>
    </w:pPr>
  </w:style>
  <w:style w:type="character" w:styleId="Hyperlink">
    <w:name w:val="Hyperlink"/>
    <w:basedOn w:val="DefaultParagraphFont"/>
    <w:uiPriority w:val="99"/>
    <w:unhideWhenUsed/>
    <w:rsid w:val="006F25DC"/>
    <w:rPr>
      <w:color w:val="0563C1" w:themeColor="hyperlink"/>
      <w:u w:val="single"/>
    </w:rPr>
  </w:style>
  <w:style w:type="character" w:customStyle="1" w:styleId="UnresolvedMention">
    <w:name w:val="Unresolved Mention"/>
    <w:basedOn w:val="DefaultParagraphFont"/>
    <w:uiPriority w:val="99"/>
    <w:semiHidden/>
    <w:unhideWhenUsed/>
    <w:rsid w:val="006F25DC"/>
    <w:rPr>
      <w:color w:val="605E5C"/>
      <w:shd w:val="clear" w:color="auto" w:fill="E1DFDD"/>
    </w:rPr>
  </w:style>
  <w:style w:type="table" w:styleId="TableGrid">
    <w:name w:val="Table Grid"/>
    <w:basedOn w:val="TableNormal"/>
    <w:uiPriority w:val="39"/>
    <w:rsid w:val="00036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velynharris@pacbell.ne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3894</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Harris</dc:creator>
  <cp:keywords/>
  <dc:description/>
  <cp:lastModifiedBy>Susan Swanson</cp:lastModifiedBy>
  <cp:revision>2</cp:revision>
  <dcterms:created xsi:type="dcterms:W3CDTF">2024-02-12T18:33:00Z</dcterms:created>
  <dcterms:modified xsi:type="dcterms:W3CDTF">2024-02-12T18:33:00Z</dcterms:modified>
</cp:coreProperties>
</file>